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1458" w:tblpY="1860"/>
        <w:tblW w:w="10919" w:type="dxa"/>
        <w:tblLayout w:type="fixed"/>
        <w:tblLook w:val="04A0" w:firstRow="1" w:lastRow="0" w:firstColumn="1" w:lastColumn="0" w:noHBand="0" w:noVBand="1"/>
      </w:tblPr>
      <w:tblGrid>
        <w:gridCol w:w="1139"/>
        <w:gridCol w:w="3685"/>
        <w:gridCol w:w="2552"/>
        <w:gridCol w:w="3543"/>
      </w:tblGrid>
      <w:tr w:rsidR="00D617E0" w:rsidRPr="00E33A80" w14:paraId="58BEE1A6" w14:textId="77777777" w:rsidTr="00D617E0">
        <w:trPr>
          <w:trHeight w:val="20"/>
        </w:trPr>
        <w:tc>
          <w:tcPr>
            <w:tcW w:w="1139" w:type="dxa"/>
          </w:tcPr>
          <w:p w14:paraId="18E13987" w14:textId="697B6314" w:rsidR="00D617E0" w:rsidRPr="00DE3911" w:rsidRDefault="00D617E0" w:rsidP="00DE3911">
            <w:pPr>
              <w:rPr>
                <w:b/>
                <w:sz w:val="21"/>
                <w:szCs w:val="21"/>
              </w:rPr>
            </w:pPr>
            <w:r w:rsidRPr="00DE3911">
              <w:rPr>
                <w:b/>
                <w:sz w:val="21"/>
                <w:szCs w:val="21"/>
              </w:rPr>
              <w:t xml:space="preserve">Nr. </w:t>
            </w:r>
          </w:p>
        </w:tc>
        <w:tc>
          <w:tcPr>
            <w:tcW w:w="3685" w:type="dxa"/>
            <w:noWrap/>
          </w:tcPr>
          <w:p w14:paraId="2AE9383F" w14:textId="6455D375" w:rsidR="00D617E0" w:rsidRPr="00DE3911" w:rsidRDefault="00D617E0" w:rsidP="00DE3911">
            <w:pPr>
              <w:rPr>
                <w:b/>
                <w:sz w:val="21"/>
                <w:szCs w:val="21"/>
              </w:rPr>
            </w:pPr>
            <w:r w:rsidRPr="00DE3911">
              <w:rPr>
                <w:b/>
                <w:sz w:val="21"/>
                <w:szCs w:val="21"/>
              </w:rPr>
              <w:t>Numele universității</w:t>
            </w:r>
          </w:p>
        </w:tc>
        <w:tc>
          <w:tcPr>
            <w:tcW w:w="2552" w:type="dxa"/>
            <w:noWrap/>
          </w:tcPr>
          <w:p w14:paraId="65121503" w14:textId="4432AACD" w:rsidR="00D617E0" w:rsidRPr="00DE3911" w:rsidRDefault="00D617E0" w:rsidP="00DE3911">
            <w:pPr>
              <w:rPr>
                <w:b/>
                <w:sz w:val="21"/>
                <w:szCs w:val="21"/>
                <w:lang w:val="fr-FR"/>
              </w:rPr>
            </w:pPr>
            <w:proofErr w:type="spellStart"/>
            <w:r>
              <w:rPr>
                <w:b/>
                <w:sz w:val="21"/>
                <w:szCs w:val="21"/>
                <w:lang w:val="fr-FR"/>
              </w:rPr>
              <w:t>Număr</w:t>
            </w:r>
            <w:proofErr w:type="spellEnd"/>
            <w:r>
              <w:rPr>
                <w:b/>
                <w:sz w:val="21"/>
                <w:szCs w:val="21"/>
                <w:lang w:val="fr-FR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val="fr-FR"/>
              </w:rPr>
              <w:t>mobilități</w:t>
            </w:r>
            <w:proofErr w:type="spellEnd"/>
          </w:p>
        </w:tc>
        <w:tc>
          <w:tcPr>
            <w:tcW w:w="3543" w:type="dxa"/>
            <w:noWrap/>
          </w:tcPr>
          <w:p w14:paraId="01BD083C" w14:textId="6CF76A40" w:rsidR="00D617E0" w:rsidRPr="00DE3911" w:rsidRDefault="00D617E0" w:rsidP="00DE3911">
            <w:pPr>
              <w:rPr>
                <w:b/>
                <w:sz w:val="21"/>
                <w:szCs w:val="21"/>
                <w:lang w:val="it-IT"/>
              </w:rPr>
            </w:pPr>
            <w:proofErr w:type="spellStart"/>
            <w:r>
              <w:rPr>
                <w:b/>
                <w:sz w:val="21"/>
                <w:szCs w:val="21"/>
                <w:lang w:val="it-IT"/>
              </w:rPr>
              <w:t>Tip</w:t>
            </w:r>
            <w:proofErr w:type="spellEnd"/>
            <w:r>
              <w:rPr>
                <w:b/>
                <w:sz w:val="21"/>
                <w:szCs w:val="21"/>
                <w:lang w:val="it-IT"/>
              </w:rPr>
              <w:t xml:space="preserve"> mobilitate</w:t>
            </w:r>
          </w:p>
        </w:tc>
      </w:tr>
      <w:tr w:rsidR="00910AA3" w:rsidRPr="00E33A80" w14:paraId="2FAF3630" w14:textId="77777777" w:rsidTr="00D617E0">
        <w:trPr>
          <w:trHeight w:val="20"/>
        </w:trPr>
        <w:tc>
          <w:tcPr>
            <w:tcW w:w="1139" w:type="dxa"/>
          </w:tcPr>
          <w:p w14:paraId="6DD41ECA" w14:textId="77777777" w:rsidR="00910AA3" w:rsidRPr="00690CAF" w:rsidRDefault="00910AA3" w:rsidP="00690CAF">
            <w:pPr>
              <w:pStyle w:val="ListParagraph"/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7DAE2E21" w14:textId="4549947B" w:rsidR="00910AA3" w:rsidRPr="00910AA3" w:rsidRDefault="00DF47F4" w:rsidP="00910A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 </w:t>
            </w:r>
            <w:proofErr w:type="spellStart"/>
            <w:r w:rsidR="00910AA3">
              <w:rPr>
                <w:rFonts w:ascii="Calibri" w:hAnsi="Calibri"/>
                <w:color w:val="000000"/>
                <w:sz w:val="22"/>
                <w:szCs w:val="22"/>
              </w:rPr>
              <w:t>Universität</w:t>
            </w:r>
            <w:proofErr w:type="spellEnd"/>
            <w:r w:rsidR="00910AA3">
              <w:rPr>
                <w:rFonts w:ascii="Calibri" w:hAnsi="Calibri"/>
                <w:color w:val="000000"/>
                <w:sz w:val="22"/>
                <w:szCs w:val="22"/>
              </w:rPr>
              <w:t xml:space="preserve"> Wien</w:t>
            </w:r>
          </w:p>
        </w:tc>
        <w:tc>
          <w:tcPr>
            <w:tcW w:w="2552" w:type="dxa"/>
            <w:noWrap/>
          </w:tcPr>
          <w:p w14:paraId="1E2CA6D8" w14:textId="33633AAE" w:rsidR="00910AA3" w:rsidRPr="00910AA3" w:rsidRDefault="004B3F30" w:rsidP="00DE3911">
            <w:pPr>
              <w:rPr>
                <w:sz w:val="21"/>
                <w:szCs w:val="21"/>
                <w:lang w:val="fr-FR"/>
              </w:rPr>
            </w:pPr>
            <w:r>
              <w:rPr>
                <w:sz w:val="21"/>
                <w:szCs w:val="21"/>
                <w:lang w:val="fr-FR"/>
              </w:rPr>
              <w:t>1</w:t>
            </w:r>
          </w:p>
        </w:tc>
        <w:tc>
          <w:tcPr>
            <w:tcW w:w="3543" w:type="dxa"/>
            <w:noWrap/>
          </w:tcPr>
          <w:p w14:paraId="320973E0" w14:textId="43EE61FF" w:rsidR="00910AA3" w:rsidRPr="00910AA3" w:rsidRDefault="004B3F30" w:rsidP="00DE3911">
            <w:pPr>
              <w:rPr>
                <w:sz w:val="21"/>
                <w:szCs w:val="21"/>
                <w:lang w:val="it-IT"/>
              </w:rPr>
            </w:pPr>
            <w:r>
              <w:rPr>
                <w:sz w:val="21"/>
                <w:szCs w:val="21"/>
                <w:lang w:val="it-IT"/>
              </w:rPr>
              <w:t xml:space="preserve">1 </w:t>
            </w:r>
            <w:proofErr w:type="spellStart"/>
            <w:r>
              <w:rPr>
                <w:sz w:val="21"/>
                <w:szCs w:val="21"/>
                <w:lang w:val="it-IT"/>
              </w:rPr>
              <w:t>teaching</w:t>
            </w:r>
            <w:proofErr w:type="spellEnd"/>
          </w:p>
        </w:tc>
      </w:tr>
      <w:tr w:rsidR="00946E18" w:rsidRPr="00E33A80" w14:paraId="58AE2421" w14:textId="77777777" w:rsidTr="00D617E0">
        <w:trPr>
          <w:trHeight w:val="20"/>
        </w:trPr>
        <w:tc>
          <w:tcPr>
            <w:tcW w:w="1139" w:type="dxa"/>
          </w:tcPr>
          <w:p w14:paraId="2DB6F331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5E9C6BD3" w14:textId="3D96751B" w:rsidR="00946E18" w:rsidRDefault="00DF47F4" w:rsidP="00910A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Universitat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Pompeu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Fabra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, Barcelona</w:t>
            </w:r>
          </w:p>
        </w:tc>
        <w:tc>
          <w:tcPr>
            <w:tcW w:w="2552" w:type="dxa"/>
            <w:noWrap/>
          </w:tcPr>
          <w:p w14:paraId="31E1735E" w14:textId="2BACEC7E" w:rsidR="00946E18" w:rsidRPr="00910AA3" w:rsidRDefault="00946E18" w:rsidP="00DE3911">
            <w:pPr>
              <w:rPr>
                <w:sz w:val="21"/>
                <w:szCs w:val="21"/>
                <w:lang w:val="fr-FR"/>
              </w:rPr>
            </w:pPr>
            <w:r>
              <w:rPr>
                <w:sz w:val="21"/>
                <w:szCs w:val="21"/>
                <w:lang w:val="fr-FR"/>
              </w:rPr>
              <w:t>2</w:t>
            </w:r>
          </w:p>
        </w:tc>
        <w:tc>
          <w:tcPr>
            <w:tcW w:w="3543" w:type="dxa"/>
            <w:noWrap/>
          </w:tcPr>
          <w:p w14:paraId="31139E56" w14:textId="23F963D5" w:rsidR="00946E18" w:rsidRPr="00910AA3" w:rsidRDefault="00946E18" w:rsidP="00DE3911">
            <w:pPr>
              <w:rPr>
                <w:sz w:val="21"/>
                <w:szCs w:val="21"/>
                <w:lang w:val="it-IT"/>
              </w:rPr>
            </w:pPr>
            <w:r>
              <w:rPr>
                <w:sz w:val="21"/>
                <w:szCs w:val="21"/>
              </w:rPr>
              <w:t>1 teaching/1 staff training</w:t>
            </w:r>
          </w:p>
        </w:tc>
      </w:tr>
      <w:tr w:rsidR="00946E18" w:rsidRPr="008E628F" w14:paraId="0188D9C3" w14:textId="77777777" w:rsidTr="00D617E0">
        <w:trPr>
          <w:trHeight w:val="320"/>
        </w:trPr>
        <w:tc>
          <w:tcPr>
            <w:tcW w:w="1139" w:type="dxa"/>
          </w:tcPr>
          <w:p w14:paraId="596DEDE3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  <w:hideMark/>
          </w:tcPr>
          <w:p w14:paraId="4A2B2C87" w14:textId="2A48BCD1" w:rsidR="00946E18" w:rsidRPr="008E628F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 </w:t>
            </w:r>
            <w:proofErr w:type="spellStart"/>
            <w:r w:rsidR="00946E18" w:rsidRPr="008E628F">
              <w:rPr>
                <w:sz w:val="21"/>
                <w:szCs w:val="21"/>
              </w:rPr>
              <w:t>Universidad</w:t>
            </w:r>
            <w:proofErr w:type="spellEnd"/>
            <w:r w:rsidR="00946E18" w:rsidRPr="008E628F">
              <w:rPr>
                <w:sz w:val="21"/>
                <w:szCs w:val="21"/>
              </w:rPr>
              <w:t xml:space="preserve"> de </w:t>
            </w:r>
            <w:proofErr w:type="spellStart"/>
            <w:r w:rsidR="00946E18" w:rsidRPr="008E628F">
              <w:rPr>
                <w:sz w:val="21"/>
                <w:szCs w:val="21"/>
              </w:rPr>
              <w:t>Vallado</w:t>
            </w:r>
            <w:r w:rsidR="00946E18">
              <w:rPr>
                <w:sz w:val="21"/>
                <w:szCs w:val="21"/>
              </w:rPr>
              <w:t>l</w:t>
            </w:r>
            <w:r w:rsidR="00946E18" w:rsidRPr="008E628F">
              <w:rPr>
                <w:sz w:val="21"/>
                <w:szCs w:val="21"/>
              </w:rPr>
              <w:t>id</w:t>
            </w:r>
            <w:proofErr w:type="spellEnd"/>
          </w:p>
        </w:tc>
        <w:tc>
          <w:tcPr>
            <w:tcW w:w="2552" w:type="dxa"/>
            <w:noWrap/>
          </w:tcPr>
          <w:p w14:paraId="4F081A36" w14:textId="5B72C2FF" w:rsidR="00946E18" w:rsidRPr="008E628F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543" w:type="dxa"/>
            <w:noWrap/>
          </w:tcPr>
          <w:p w14:paraId="04E271B2" w14:textId="02BCBAC7" w:rsidR="00946E18" w:rsidRPr="008E628F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/1 staff training</w:t>
            </w:r>
          </w:p>
        </w:tc>
      </w:tr>
      <w:tr w:rsidR="00DF47F4" w:rsidRPr="008E628F" w14:paraId="65299C18" w14:textId="77777777" w:rsidTr="00D617E0">
        <w:trPr>
          <w:trHeight w:val="320"/>
        </w:trPr>
        <w:tc>
          <w:tcPr>
            <w:tcW w:w="1139" w:type="dxa"/>
          </w:tcPr>
          <w:p w14:paraId="23A68AA0" w14:textId="77777777" w:rsidR="00DF47F4" w:rsidRPr="00690CAF" w:rsidRDefault="00DF47F4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4720E242" w14:textId="5DC287AD" w:rsidR="00DF47F4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  </w:t>
            </w:r>
            <w:proofErr w:type="spellStart"/>
            <w:r>
              <w:rPr>
                <w:sz w:val="21"/>
                <w:szCs w:val="21"/>
              </w:rPr>
              <w:t>Universidad</w:t>
            </w:r>
            <w:proofErr w:type="spellEnd"/>
            <w:r>
              <w:rPr>
                <w:sz w:val="21"/>
                <w:szCs w:val="21"/>
              </w:rPr>
              <w:t xml:space="preserve"> de </w:t>
            </w:r>
            <w:proofErr w:type="spellStart"/>
            <w:r>
              <w:rPr>
                <w:sz w:val="21"/>
                <w:szCs w:val="21"/>
              </w:rPr>
              <w:t>Murcia</w:t>
            </w:r>
            <w:proofErr w:type="spellEnd"/>
          </w:p>
        </w:tc>
        <w:tc>
          <w:tcPr>
            <w:tcW w:w="2552" w:type="dxa"/>
            <w:noWrap/>
          </w:tcPr>
          <w:p w14:paraId="5394D86A" w14:textId="2F21D1F0" w:rsidR="00DF47F4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</w:t>
            </w:r>
          </w:p>
        </w:tc>
        <w:tc>
          <w:tcPr>
            <w:tcW w:w="3543" w:type="dxa"/>
            <w:noWrap/>
          </w:tcPr>
          <w:p w14:paraId="103F3D91" w14:textId="09DCF464" w:rsidR="00DF47F4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</w:p>
        </w:tc>
      </w:tr>
      <w:tr w:rsidR="00946E18" w:rsidRPr="008E628F" w14:paraId="0FF4FF65" w14:textId="77777777" w:rsidTr="00D617E0">
        <w:trPr>
          <w:trHeight w:val="320"/>
        </w:trPr>
        <w:tc>
          <w:tcPr>
            <w:tcW w:w="1139" w:type="dxa"/>
          </w:tcPr>
          <w:p w14:paraId="274F903F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325D9422" w14:textId="322C0FA0" w:rsidR="00946E18" w:rsidRPr="00946E18" w:rsidRDefault="00DF47F4" w:rsidP="00946E1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Universität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 xml:space="preserve"> Leipzig</w:t>
            </w:r>
          </w:p>
        </w:tc>
        <w:tc>
          <w:tcPr>
            <w:tcW w:w="2552" w:type="dxa"/>
            <w:noWrap/>
          </w:tcPr>
          <w:p w14:paraId="4B08AE9F" w14:textId="44F66E14" w:rsidR="00946E18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543" w:type="dxa"/>
            <w:noWrap/>
          </w:tcPr>
          <w:p w14:paraId="271FF489" w14:textId="0D6F6597" w:rsidR="00946E18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</w:p>
        </w:tc>
      </w:tr>
      <w:tr w:rsidR="00946E18" w:rsidRPr="008E628F" w14:paraId="5DD63FAA" w14:textId="77777777" w:rsidTr="00D617E0">
        <w:trPr>
          <w:trHeight w:val="320"/>
        </w:trPr>
        <w:tc>
          <w:tcPr>
            <w:tcW w:w="1139" w:type="dxa"/>
          </w:tcPr>
          <w:p w14:paraId="3A00E203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34940FC5" w14:textId="0C279C8D" w:rsidR="00946E18" w:rsidRPr="008E628F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 </w:t>
            </w:r>
            <w:proofErr w:type="spellStart"/>
            <w:r w:rsidR="00946E18">
              <w:rPr>
                <w:sz w:val="21"/>
                <w:szCs w:val="21"/>
              </w:rPr>
              <w:t>Universit</w:t>
            </w:r>
            <w:r w:rsidR="00946E18" w:rsidRPr="008E628F">
              <w:rPr>
                <w:sz w:val="21"/>
                <w:szCs w:val="21"/>
              </w:rPr>
              <w:t>é</w:t>
            </w:r>
            <w:proofErr w:type="spellEnd"/>
            <w:r w:rsidR="00946E18">
              <w:rPr>
                <w:sz w:val="21"/>
                <w:szCs w:val="21"/>
              </w:rPr>
              <w:t xml:space="preserve"> d</w:t>
            </w:r>
            <w:r w:rsidR="00946E18">
              <w:rPr>
                <w:sz w:val="21"/>
                <w:szCs w:val="21"/>
                <w:lang w:val="fr-FR"/>
              </w:rPr>
              <w:t>’Artois</w:t>
            </w:r>
            <w:r w:rsidR="00946E18">
              <w:rPr>
                <w:sz w:val="21"/>
                <w:szCs w:val="21"/>
              </w:rPr>
              <w:t xml:space="preserve"> </w:t>
            </w:r>
          </w:p>
        </w:tc>
        <w:tc>
          <w:tcPr>
            <w:tcW w:w="2552" w:type="dxa"/>
            <w:noWrap/>
          </w:tcPr>
          <w:p w14:paraId="079B033F" w14:textId="4210181F" w:rsidR="00946E18" w:rsidRPr="008E628F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543" w:type="dxa"/>
            <w:noWrap/>
          </w:tcPr>
          <w:p w14:paraId="60D848A0" w14:textId="7CC404B3" w:rsidR="00946E18" w:rsidRPr="008E628F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teaching</w:t>
            </w:r>
          </w:p>
        </w:tc>
      </w:tr>
      <w:tr w:rsidR="00946E18" w:rsidRPr="008E628F" w14:paraId="6CF5E1FE" w14:textId="77777777" w:rsidTr="00D617E0">
        <w:trPr>
          <w:trHeight w:val="320"/>
        </w:trPr>
        <w:tc>
          <w:tcPr>
            <w:tcW w:w="1139" w:type="dxa"/>
          </w:tcPr>
          <w:p w14:paraId="114DB622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534705C6" w14:textId="4DA8E5B7" w:rsidR="00946E18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 </w:t>
            </w:r>
            <w:proofErr w:type="spellStart"/>
            <w:r w:rsidR="00946E18" w:rsidRPr="009E0782">
              <w:rPr>
                <w:sz w:val="21"/>
                <w:szCs w:val="21"/>
              </w:rPr>
              <w:t>Université</w:t>
            </w:r>
            <w:proofErr w:type="spellEnd"/>
            <w:r w:rsidR="00946E18" w:rsidRPr="009E0782">
              <w:rPr>
                <w:sz w:val="21"/>
                <w:szCs w:val="21"/>
              </w:rPr>
              <w:t xml:space="preserve"> de </w:t>
            </w:r>
            <w:proofErr w:type="spellStart"/>
            <w:r w:rsidR="00946E18" w:rsidRPr="009E0782">
              <w:rPr>
                <w:sz w:val="21"/>
                <w:szCs w:val="21"/>
              </w:rPr>
              <w:t>Franche-Comté</w:t>
            </w:r>
            <w:proofErr w:type="spellEnd"/>
          </w:p>
        </w:tc>
        <w:tc>
          <w:tcPr>
            <w:tcW w:w="2552" w:type="dxa"/>
            <w:noWrap/>
          </w:tcPr>
          <w:p w14:paraId="66B564DA" w14:textId="3E8154D3" w:rsidR="00946E18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543" w:type="dxa"/>
            <w:noWrap/>
          </w:tcPr>
          <w:p w14:paraId="57EAFCED" w14:textId="7937719E" w:rsidR="00946E18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</w:p>
        </w:tc>
      </w:tr>
      <w:tr w:rsidR="00946E18" w:rsidRPr="00437C49" w14:paraId="3EA1A170" w14:textId="77777777" w:rsidTr="00D617E0">
        <w:trPr>
          <w:trHeight w:val="320"/>
        </w:trPr>
        <w:tc>
          <w:tcPr>
            <w:tcW w:w="1139" w:type="dxa"/>
          </w:tcPr>
          <w:p w14:paraId="2709BA58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6C0EA451" w14:textId="777B0597" w:rsidR="00946E18" w:rsidRPr="003C7BB4" w:rsidRDefault="00DF47F4" w:rsidP="003C7B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 </w:t>
            </w:r>
            <w:proofErr w:type="spellStart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>Université</w:t>
            </w:r>
            <w:proofErr w:type="spellEnd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 xml:space="preserve"> de Lille</w:t>
            </w:r>
          </w:p>
        </w:tc>
        <w:tc>
          <w:tcPr>
            <w:tcW w:w="2552" w:type="dxa"/>
            <w:noWrap/>
          </w:tcPr>
          <w:p w14:paraId="2F50C127" w14:textId="06B74B40" w:rsidR="00946E18" w:rsidRPr="00355DFA" w:rsidRDefault="003C7BB4" w:rsidP="00946E18">
            <w:pPr>
              <w:rPr>
                <w:sz w:val="21"/>
                <w:szCs w:val="21"/>
                <w:lang w:val="fr-FR"/>
              </w:rPr>
            </w:pPr>
            <w:r>
              <w:rPr>
                <w:sz w:val="21"/>
                <w:szCs w:val="21"/>
                <w:lang w:val="fr-FR"/>
              </w:rPr>
              <w:t>3</w:t>
            </w:r>
          </w:p>
        </w:tc>
        <w:tc>
          <w:tcPr>
            <w:tcW w:w="3543" w:type="dxa"/>
            <w:noWrap/>
          </w:tcPr>
          <w:p w14:paraId="480EC3FE" w14:textId="1C151710" w:rsidR="00946E18" w:rsidRPr="00355DFA" w:rsidRDefault="003C7BB4" w:rsidP="00946E18">
            <w:pPr>
              <w:rPr>
                <w:sz w:val="21"/>
                <w:szCs w:val="21"/>
                <w:lang w:val="fr-FR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/2 staff training</w:t>
            </w:r>
          </w:p>
        </w:tc>
      </w:tr>
      <w:tr w:rsidR="00946E18" w:rsidRPr="00437C49" w14:paraId="65F90C37" w14:textId="77777777" w:rsidTr="00D617E0">
        <w:trPr>
          <w:trHeight w:val="320"/>
        </w:trPr>
        <w:tc>
          <w:tcPr>
            <w:tcW w:w="1139" w:type="dxa"/>
          </w:tcPr>
          <w:p w14:paraId="3B5BBB63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6AC1A590" w14:textId="1BA1F87B" w:rsidR="00946E18" w:rsidRPr="00437C49" w:rsidRDefault="00DF47F4" w:rsidP="00946E18">
            <w:pPr>
              <w:rPr>
                <w:sz w:val="21"/>
                <w:szCs w:val="21"/>
                <w:lang w:val="fr-FR"/>
              </w:rPr>
            </w:pPr>
            <w:r>
              <w:rPr>
                <w:sz w:val="21"/>
                <w:szCs w:val="21"/>
                <w:lang w:val="fr-FR"/>
              </w:rPr>
              <w:t xml:space="preserve">F </w:t>
            </w:r>
            <w:r w:rsidR="00946E18" w:rsidRPr="006B6ECE">
              <w:rPr>
                <w:sz w:val="21"/>
                <w:szCs w:val="21"/>
                <w:lang w:val="fr-FR"/>
              </w:rPr>
              <w:t>Université de Limoges</w:t>
            </w:r>
          </w:p>
        </w:tc>
        <w:tc>
          <w:tcPr>
            <w:tcW w:w="2552" w:type="dxa"/>
            <w:noWrap/>
          </w:tcPr>
          <w:p w14:paraId="21F9824C" w14:textId="3EB888F5" w:rsidR="00946E18" w:rsidRDefault="003C7BB4" w:rsidP="00946E18">
            <w:pPr>
              <w:rPr>
                <w:sz w:val="21"/>
                <w:szCs w:val="21"/>
                <w:lang w:val="fr-FR"/>
              </w:rPr>
            </w:pPr>
            <w:r>
              <w:rPr>
                <w:sz w:val="21"/>
                <w:szCs w:val="21"/>
                <w:lang w:val="fr-FR"/>
              </w:rPr>
              <w:t>2</w:t>
            </w:r>
          </w:p>
        </w:tc>
        <w:tc>
          <w:tcPr>
            <w:tcW w:w="3543" w:type="dxa"/>
            <w:noWrap/>
          </w:tcPr>
          <w:p w14:paraId="7C08502F" w14:textId="486B04C2" w:rsidR="00946E18" w:rsidRDefault="003C7BB4" w:rsidP="00946E18">
            <w:pPr>
              <w:rPr>
                <w:sz w:val="21"/>
                <w:szCs w:val="21"/>
                <w:lang w:val="fr-FR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/1 staff training</w:t>
            </w:r>
          </w:p>
        </w:tc>
      </w:tr>
      <w:tr w:rsidR="00946E18" w:rsidRPr="008E628F" w14:paraId="3E5B18EF" w14:textId="77777777" w:rsidTr="00D617E0">
        <w:trPr>
          <w:trHeight w:val="320"/>
        </w:trPr>
        <w:tc>
          <w:tcPr>
            <w:tcW w:w="1139" w:type="dxa"/>
          </w:tcPr>
          <w:p w14:paraId="3054EF20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  <w:hideMark/>
          </w:tcPr>
          <w:p w14:paraId="1D229931" w14:textId="64D70FDD" w:rsidR="00946E18" w:rsidRPr="008E628F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 </w:t>
            </w:r>
            <w:proofErr w:type="spellStart"/>
            <w:r w:rsidR="00946E18" w:rsidRPr="008E628F">
              <w:rPr>
                <w:sz w:val="21"/>
                <w:szCs w:val="21"/>
              </w:rPr>
              <w:t>Universit</w:t>
            </w:r>
            <w:r w:rsidR="00946E18" w:rsidRPr="006B6ECE">
              <w:rPr>
                <w:sz w:val="21"/>
                <w:szCs w:val="21"/>
              </w:rPr>
              <w:t>é</w:t>
            </w:r>
            <w:proofErr w:type="spellEnd"/>
            <w:r w:rsidR="00946E18" w:rsidRPr="008E628F">
              <w:rPr>
                <w:sz w:val="21"/>
                <w:szCs w:val="21"/>
              </w:rPr>
              <w:t xml:space="preserve"> de Nantes</w:t>
            </w:r>
          </w:p>
        </w:tc>
        <w:tc>
          <w:tcPr>
            <w:tcW w:w="2552" w:type="dxa"/>
            <w:noWrap/>
          </w:tcPr>
          <w:p w14:paraId="7EB0237C" w14:textId="725EA22B" w:rsidR="00946E18" w:rsidRPr="008E628F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543" w:type="dxa"/>
            <w:noWrap/>
          </w:tcPr>
          <w:p w14:paraId="464E4E6C" w14:textId="1E33C1BA" w:rsidR="00946E18" w:rsidRPr="008E628F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/1 staff training</w:t>
            </w:r>
          </w:p>
        </w:tc>
      </w:tr>
      <w:tr w:rsidR="006B2C66" w:rsidRPr="008E628F" w14:paraId="626A6687" w14:textId="77777777" w:rsidTr="00D617E0">
        <w:trPr>
          <w:trHeight w:val="320"/>
        </w:trPr>
        <w:tc>
          <w:tcPr>
            <w:tcW w:w="1139" w:type="dxa"/>
          </w:tcPr>
          <w:p w14:paraId="3AEB2F34" w14:textId="77777777" w:rsidR="006B2C66" w:rsidRPr="00690CAF" w:rsidRDefault="006B2C66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6B7EB076" w14:textId="7DB40A7B" w:rsidR="006B2C66" w:rsidRDefault="006B2C66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 </w:t>
            </w:r>
            <w:r w:rsidRPr="008E628F">
              <w:rPr>
                <w:sz w:val="21"/>
                <w:szCs w:val="21"/>
              </w:rPr>
              <w:t xml:space="preserve"> </w:t>
            </w:r>
            <w:proofErr w:type="spellStart"/>
            <w:r w:rsidRPr="008E628F">
              <w:rPr>
                <w:sz w:val="21"/>
                <w:szCs w:val="21"/>
              </w:rPr>
              <w:t>Universit</w:t>
            </w:r>
            <w:r w:rsidRPr="006B6ECE">
              <w:rPr>
                <w:sz w:val="21"/>
                <w:szCs w:val="21"/>
              </w:rPr>
              <w:t>é</w:t>
            </w:r>
            <w:proofErr w:type="spellEnd"/>
            <w:r>
              <w:rPr>
                <w:sz w:val="21"/>
                <w:szCs w:val="21"/>
              </w:rPr>
              <w:t xml:space="preserve"> de </w:t>
            </w:r>
            <w:proofErr w:type="spellStart"/>
            <w:r>
              <w:rPr>
                <w:sz w:val="21"/>
                <w:szCs w:val="21"/>
              </w:rPr>
              <w:t>Lorraine</w:t>
            </w:r>
            <w:proofErr w:type="spellEnd"/>
            <w:r>
              <w:rPr>
                <w:sz w:val="21"/>
                <w:szCs w:val="21"/>
              </w:rPr>
              <w:t>, Nancy</w:t>
            </w:r>
          </w:p>
        </w:tc>
        <w:tc>
          <w:tcPr>
            <w:tcW w:w="2552" w:type="dxa"/>
            <w:noWrap/>
          </w:tcPr>
          <w:p w14:paraId="76447F26" w14:textId="2B0D9015" w:rsidR="006B2C66" w:rsidRDefault="006B2C66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543" w:type="dxa"/>
            <w:noWrap/>
          </w:tcPr>
          <w:p w14:paraId="3CCEBE61" w14:textId="102906FE" w:rsidR="006B2C66" w:rsidRDefault="006B2C66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/1 staff training</w:t>
            </w:r>
          </w:p>
        </w:tc>
      </w:tr>
      <w:tr w:rsidR="003C7BB4" w:rsidRPr="008E628F" w14:paraId="6402D6BE" w14:textId="77777777" w:rsidTr="00D617E0">
        <w:trPr>
          <w:trHeight w:val="320"/>
        </w:trPr>
        <w:tc>
          <w:tcPr>
            <w:tcW w:w="1139" w:type="dxa"/>
          </w:tcPr>
          <w:p w14:paraId="2E3BA870" w14:textId="77777777" w:rsidR="003C7BB4" w:rsidRPr="00690CAF" w:rsidRDefault="003C7BB4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41B99253" w14:textId="74373D20" w:rsidR="003C7BB4" w:rsidRPr="003C7BB4" w:rsidRDefault="00DF47F4" w:rsidP="003C7B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 </w:t>
            </w:r>
            <w:proofErr w:type="spellStart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>Université</w:t>
            </w:r>
            <w:proofErr w:type="spellEnd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 xml:space="preserve"> Côte </w:t>
            </w:r>
            <w:proofErr w:type="spellStart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>d'Azur</w:t>
            </w:r>
            <w:proofErr w:type="spellEnd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>Nice</w:t>
            </w:r>
            <w:proofErr w:type="spellEnd"/>
          </w:p>
        </w:tc>
        <w:tc>
          <w:tcPr>
            <w:tcW w:w="2552" w:type="dxa"/>
            <w:noWrap/>
          </w:tcPr>
          <w:p w14:paraId="072F587E" w14:textId="2FDA1BBC" w:rsidR="003C7BB4" w:rsidRDefault="00B007F2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543" w:type="dxa"/>
            <w:noWrap/>
          </w:tcPr>
          <w:p w14:paraId="3E628130" w14:textId="4B3F8614" w:rsidR="003C7BB4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</w:p>
        </w:tc>
      </w:tr>
      <w:tr w:rsidR="006252FB" w:rsidRPr="008E628F" w14:paraId="720188EA" w14:textId="77777777" w:rsidTr="00D617E0">
        <w:trPr>
          <w:trHeight w:val="320"/>
        </w:trPr>
        <w:tc>
          <w:tcPr>
            <w:tcW w:w="1139" w:type="dxa"/>
          </w:tcPr>
          <w:p w14:paraId="07EAD359" w14:textId="77777777" w:rsidR="006252FB" w:rsidRPr="00690CAF" w:rsidRDefault="006252FB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56BAC304" w14:textId="1FBFD43E" w:rsidR="006252FB" w:rsidRDefault="00DF47F4" w:rsidP="003C7B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 </w:t>
            </w:r>
            <w:proofErr w:type="spellStart"/>
            <w:r w:rsidR="006252FB">
              <w:rPr>
                <w:rFonts w:ascii="Calibri" w:hAnsi="Calibri"/>
                <w:color w:val="000000"/>
                <w:sz w:val="22"/>
                <w:szCs w:val="22"/>
              </w:rPr>
              <w:t>Université</w:t>
            </w:r>
            <w:proofErr w:type="spellEnd"/>
            <w:r w:rsidR="006252FB">
              <w:rPr>
                <w:rFonts w:ascii="Calibri" w:hAnsi="Calibri"/>
                <w:color w:val="000000"/>
                <w:sz w:val="22"/>
                <w:szCs w:val="22"/>
              </w:rPr>
              <w:t xml:space="preserve"> Paul-Valéry Montpellier III</w:t>
            </w:r>
          </w:p>
        </w:tc>
        <w:tc>
          <w:tcPr>
            <w:tcW w:w="2552" w:type="dxa"/>
            <w:noWrap/>
          </w:tcPr>
          <w:p w14:paraId="55D84772" w14:textId="3FEE5F5C" w:rsidR="006252FB" w:rsidRDefault="006252FB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543" w:type="dxa"/>
            <w:noWrap/>
          </w:tcPr>
          <w:p w14:paraId="6539B5D5" w14:textId="43EF757C" w:rsidR="006252FB" w:rsidRDefault="006252FB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/1 staff training</w:t>
            </w:r>
          </w:p>
        </w:tc>
      </w:tr>
      <w:tr w:rsidR="003F062A" w:rsidRPr="008E628F" w14:paraId="206CA914" w14:textId="77777777" w:rsidTr="00D617E0">
        <w:trPr>
          <w:trHeight w:val="320"/>
        </w:trPr>
        <w:tc>
          <w:tcPr>
            <w:tcW w:w="1139" w:type="dxa"/>
          </w:tcPr>
          <w:p w14:paraId="7FC38534" w14:textId="77777777" w:rsidR="003F062A" w:rsidRPr="00690CAF" w:rsidRDefault="003F062A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0ADA24A3" w14:textId="73E471DC" w:rsidR="003F062A" w:rsidRDefault="00DF47F4" w:rsidP="003C7B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sz w:val="21"/>
                <w:szCs w:val="21"/>
                <w:lang w:val="fr-FR"/>
              </w:rPr>
              <w:t xml:space="preserve">F </w:t>
            </w:r>
            <w:r w:rsidR="00BA4950" w:rsidRPr="000E0C81">
              <w:rPr>
                <w:sz w:val="21"/>
                <w:szCs w:val="21"/>
                <w:lang w:val="fr-FR"/>
              </w:rPr>
              <w:t>Institut de Management et de Communication Interculturels</w:t>
            </w:r>
            <w:r w:rsidR="00BA4950">
              <w:rPr>
                <w:sz w:val="21"/>
                <w:szCs w:val="21"/>
                <w:lang w:val="fr-FR"/>
              </w:rPr>
              <w:t xml:space="preserve"> (</w:t>
            </w:r>
            <w:proofErr w:type="spellStart"/>
            <w:r w:rsidR="00BA4950">
              <w:rPr>
                <w:sz w:val="21"/>
                <w:szCs w:val="21"/>
                <w:lang w:val="fr-FR"/>
              </w:rPr>
              <w:t>ISIT</w:t>
            </w:r>
            <w:proofErr w:type="spellEnd"/>
            <w:r w:rsidR="00BA4950">
              <w:rPr>
                <w:sz w:val="21"/>
                <w:szCs w:val="21"/>
                <w:lang w:val="fr-FR"/>
              </w:rPr>
              <w:t>)</w:t>
            </w:r>
          </w:p>
        </w:tc>
        <w:tc>
          <w:tcPr>
            <w:tcW w:w="2552" w:type="dxa"/>
            <w:noWrap/>
          </w:tcPr>
          <w:p w14:paraId="6DBC47B8" w14:textId="663B7779" w:rsidR="003F062A" w:rsidRDefault="00BA4950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543" w:type="dxa"/>
            <w:noWrap/>
          </w:tcPr>
          <w:p w14:paraId="6B185B1F" w14:textId="48224846" w:rsidR="003F062A" w:rsidRDefault="00BA4950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/1 staff training</w:t>
            </w:r>
          </w:p>
        </w:tc>
      </w:tr>
      <w:tr w:rsidR="00946E18" w:rsidRPr="00946E18" w14:paraId="3AA1CF0F" w14:textId="77777777" w:rsidTr="00D617E0">
        <w:trPr>
          <w:trHeight w:val="320"/>
        </w:trPr>
        <w:tc>
          <w:tcPr>
            <w:tcW w:w="1139" w:type="dxa"/>
          </w:tcPr>
          <w:p w14:paraId="746E1305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548A61F1" w14:textId="4233503D" w:rsidR="00946E18" w:rsidRPr="006B6ECE" w:rsidRDefault="00DF47F4" w:rsidP="00946E18">
            <w:pPr>
              <w:rPr>
                <w:sz w:val="21"/>
                <w:szCs w:val="21"/>
                <w:highlight w:val="yellow"/>
                <w:lang w:val="fr-FR"/>
              </w:rPr>
            </w:pPr>
            <w:r>
              <w:rPr>
                <w:sz w:val="21"/>
                <w:szCs w:val="21"/>
                <w:lang w:val="fr-FR"/>
              </w:rPr>
              <w:t xml:space="preserve">F </w:t>
            </w:r>
            <w:r w:rsidR="00946E18" w:rsidRPr="006B6ECE">
              <w:rPr>
                <w:sz w:val="21"/>
                <w:szCs w:val="21"/>
                <w:lang w:val="fr-FR"/>
              </w:rPr>
              <w:t xml:space="preserve">Université </w:t>
            </w:r>
            <w:r w:rsidR="00946E18">
              <w:rPr>
                <w:sz w:val="21"/>
                <w:szCs w:val="21"/>
                <w:lang w:val="fr-FR"/>
              </w:rPr>
              <w:t xml:space="preserve">de Paris </w:t>
            </w:r>
            <w:r w:rsidR="00946E18" w:rsidRPr="006B6ECE">
              <w:rPr>
                <w:sz w:val="21"/>
                <w:szCs w:val="21"/>
                <w:lang w:val="fr-FR"/>
              </w:rPr>
              <w:t>Sorbonne Nouvelle</w:t>
            </w:r>
          </w:p>
        </w:tc>
        <w:tc>
          <w:tcPr>
            <w:tcW w:w="2552" w:type="dxa"/>
            <w:noWrap/>
          </w:tcPr>
          <w:p w14:paraId="5BDC2B06" w14:textId="3FD99CD7" w:rsidR="00946E18" w:rsidRPr="00946E18" w:rsidRDefault="00B007F2" w:rsidP="00946E18">
            <w:pPr>
              <w:rPr>
                <w:sz w:val="21"/>
                <w:szCs w:val="21"/>
                <w:lang w:val="fr-FR"/>
              </w:rPr>
            </w:pPr>
            <w:r>
              <w:rPr>
                <w:sz w:val="21"/>
                <w:szCs w:val="21"/>
                <w:lang w:val="fr-FR"/>
              </w:rPr>
              <w:t>2</w:t>
            </w:r>
          </w:p>
        </w:tc>
        <w:tc>
          <w:tcPr>
            <w:tcW w:w="3543" w:type="dxa"/>
            <w:noWrap/>
          </w:tcPr>
          <w:p w14:paraId="286B622B" w14:textId="0A412FF4" w:rsidR="00946E18" w:rsidRPr="00946E18" w:rsidRDefault="00946E18" w:rsidP="00946E18">
            <w:pPr>
              <w:rPr>
                <w:sz w:val="21"/>
                <w:szCs w:val="21"/>
                <w:lang w:val="fr-FR"/>
              </w:rPr>
            </w:pPr>
            <w:r>
              <w:rPr>
                <w:sz w:val="21"/>
                <w:szCs w:val="21"/>
                <w:lang w:val="fr-FR"/>
              </w:rPr>
              <w:t xml:space="preserve">1 </w:t>
            </w:r>
            <w:proofErr w:type="spellStart"/>
            <w:r>
              <w:rPr>
                <w:sz w:val="21"/>
                <w:szCs w:val="21"/>
                <w:lang w:val="fr-FR"/>
              </w:rPr>
              <w:t>teaching</w:t>
            </w:r>
            <w:proofErr w:type="spellEnd"/>
            <w:r w:rsidR="00B007F2">
              <w:rPr>
                <w:sz w:val="21"/>
                <w:szCs w:val="21"/>
                <w:lang w:val="fr-FR"/>
              </w:rPr>
              <w:t>/</w:t>
            </w:r>
            <w:r w:rsidR="00B007F2">
              <w:rPr>
                <w:sz w:val="21"/>
                <w:szCs w:val="21"/>
              </w:rPr>
              <w:t>1 staff training</w:t>
            </w:r>
          </w:p>
        </w:tc>
      </w:tr>
      <w:tr w:rsidR="00946E18" w:rsidRPr="008E628F" w14:paraId="29C518F5" w14:textId="77777777" w:rsidTr="00D617E0">
        <w:trPr>
          <w:trHeight w:val="320"/>
        </w:trPr>
        <w:tc>
          <w:tcPr>
            <w:tcW w:w="1139" w:type="dxa"/>
          </w:tcPr>
          <w:p w14:paraId="22E53BDC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  <w:lang w:val="fr-FR"/>
              </w:rPr>
            </w:pPr>
          </w:p>
        </w:tc>
        <w:tc>
          <w:tcPr>
            <w:tcW w:w="3685" w:type="dxa"/>
            <w:noWrap/>
            <w:hideMark/>
          </w:tcPr>
          <w:p w14:paraId="4617FB9C" w14:textId="3FCAA22F" w:rsidR="00946E18" w:rsidRPr="008E628F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 </w:t>
            </w:r>
            <w:proofErr w:type="spellStart"/>
            <w:r w:rsidR="00946E18" w:rsidRPr="008E628F">
              <w:rPr>
                <w:sz w:val="21"/>
                <w:szCs w:val="21"/>
              </w:rPr>
              <w:t>Universit</w:t>
            </w:r>
            <w:proofErr w:type="spellEnd"/>
            <w:r w:rsidR="00946E18" w:rsidRPr="006B6ECE">
              <w:rPr>
                <w:sz w:val="21"/>
                <w:szCs w:val="21"/>
                <w:lang w:val="fr-FR"/>
              </w:rPr>
              <w:t>é</w:t>
            </w:r>
            <w:r w:rsidR="00946E18" w:rsidRPr="008E628F">
              <w:rPr>
                <w:sz w:val="21"/>
                <w:szCs w:val="21"/>
              </w:rPr>
              <w:t xml:space="preserve"> de Poitiers</w:t>
            </w:r>
          </w:p>
        </w:tc>
        <w:tc>
          <w:tcPr>
            <w:tcW w:w="2552" w:type="dxa"/>
            <w:noWrap/>
          </w:tcPr>
          <w:p w14:paraId="5CF116C4" w14:textId="129FD3EC" w:rsidR="00946E18" w:rsidRPr="008E628F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543" w:type="dxa"/>
            <w:noWrap/>
          </w:tcPr>
          <w:p w14:paraId="28033D6A" w14:textId="2A68B4E0" w:rsidR="00946E18" w:rsidRPr="008E628F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teaching/1 staff training</w:t>
            </w:r>
          </w:p>
        </w:tc>
      </w:tr>
      <w:tr w:rsidR="00946E18" w:rsidRPr="008E628F" w14:paraId="46B1154F" w14:textId="77777777" w:rsidTr="00D617E0">
        <w:trPr>
          <w:trHeight w:val="320"/>
        </w:trPr>
        <w:tc>
          <w:tcPr>
            <w:tcW w:w="1139" w:type="dxa"/>
          </w:tcPr>
          <w:p w14:paraId="6C2EEF3D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  <w:hideMark/>
          </w:tcPr>
          <w:p w14:paraId="08E7931E" w14:textId="73034808" w:rsidR="00946E18" w:rsidRPr="00355DFA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 </w:t>
            </w:r>
            <w:proofErr w:type="spellStart"/>
            <w:r w:rsidR="00946E18" w:rsidRPr="00355DFA">
              <w:rPr>
                <w:sz w:val="21"/>
                <w:szCs w:val="21"/>
              </w:rPr>
              <w:t>Universit</w:t>
            </w:r>
            <w:proofErr w:type="spellEnd"/>
            <w:r w:rsidR="00946E18" w:rsidRPr="00355DFA">
              <w:rPr>
                <w:sz w:val="21"/>
                <w:szCs w:val="21"/>
                <w:lang w:val="fr-FR"/>
              </w:rPr>
              <w:t xml:space="preserve">é </w:t>
            </w:r>
            <w:r w:rsidR="00946E18" w:rsidRPr="00355DFA">
              <w:rPr>
                <w:sz w:val="21"/>
                <w:szCs w:val="21"/>
              </w:rPr>
              <w:t>Rennes 2</w:t>
            </w:r>
          </w:p>
        </w:tc>
        <w:tc>
          <w:tcPr>
            <w:tcW w:w="2552" w:type="dxa"/>
            <w:noWrap/>
          </w:tcPr>
          <w:p w14:paraId="1FF78B5C" w14:textId="429BCD31" w:rsidR="00946E18" w:rsidRPr="00355DFA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543" w:type="dxa"/>
            <w:noWrap/>
          </w:tcPr>
          <w:p w14:paraId="76AA0EC7" w14:textId="4CC1B7E4" w:rsidR="00946E18" w:rsidRPr="00355DFA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</w:p>
        </w:tc>
      </w:tr>
      <w:tr w:rsidR="00946E18" w:rsidRPr="008E628F" w14:paraId="074B598E" w14:textId="77777777" w:rsidTr="00D617E0">
        <w:trPr>
          <w:trHeight w:val="320"/>
        </w:trPr>
        <w:tc>
          <w:tcPr>
            <w:tcW w:w="1139" w:type="dxa"/>
          </w:tcPr>
          <w:p w14:paraId="0871BFFD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0EDEF60D" w14:textId="795F5755" w:rsidR="00946E18" w:rsidRPr="00355DFA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 </w:t>
            </w:r>
            <w:proofErr w:type="spellStart"/>
            <w:r w:rsidR="00946E18" w:rsidRPr="00355DFA">
              <w:rPr>
                <w:sz w:val="21"/>
                <w:szCs w:val="21"/>
              </w:rPr>
              <w:t>Universit</w:t>
            </w:r>
            <w:proofErr w:type="spellEnd"/>
            <w:r w:rsidR="00946E18" w:rsidRPr="00355DFA">
              <w:rPr>
                <w:sz w:val="21"/>
                <w:szCs w:val="21"/>
                <w:lang w:val="fr-FR"/>
              </w:rPr>
              <w:t>é</w:t>
            </w:r>
            <w:r w:rsidR="00946E18">
              <w:rPr>
                <w:sz w:val="21"/>
                <w:szCs w:val="21"/>
                <w:lang w:val="fr-FR"/>
              </w:rPr>
              <w:t xml:space="preserve"> de Rouen Normandie</w:t>
            </w:r>
          </w:p>
        </w:tc>
        <w:tc>
          <w:tcPr>
            <w:tcW w:w="2552" w:type="dxa"/>
            <w:noWrap/>
          </w:tcPr>
          <w:p w14:paraId="1A91F97C" w14:textId="70B75BBF" w:rsidR="00946E18" w:rsidRPr="00355DFA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543" w:type="dxa"/>
            <w:noWrap/>
          </w:tcPr>
          <w:p w14:paraId="6D1CDCB1" w14:textId="60D4C8E2" w:rsidR="00946E18" w:rsidRPr="00355DFA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/1 staff training</w:t>
            </w:r>
          </w:p>
        </w:tc>
      </w:tr>
      <w:tr w:rsidR="004B3F30" w:rsidRPr="008E628F" w14:paraId="7AB1D0F6" w14:textId="77777777" w:rsidTr="00D617E0">
        <w:trPr>
          <w:trHeight w:val="320"/>
        </w:trPr>
        <w:tc>
          <w:tcPr>
            <w:tcW w:w="1139" w:type="dxa"/>
          </w:tcPr>
          <w:p w14:paraId="323715D8" w14:textId="77777777" w:rsidR="004B3F30" w:rsidRPr="00690CAF" w:rsidRDefault="004B3F30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064DCD06" w14:textId="4A86E099" w:rsidR="004B3F30" w:rsidRDefault="004B3F30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 </w:t>
            </w:r>
            <w:proofErr w:type="spellStart"/>
            <w:r>
              <w:rPr>
                <w:sz w:val="21"/>
                <w:szCs w:val="21"/>
              </w:rPr>
              <w:t>Universit</w:t>
            </w:r>
            <w:proofErr w:type="spellEnd"/>
            <w:r w:rsidRPr="00355DFA">
              <w:rPr>
                <w:sz w:val="21"/>
                <w:szCs w:val="21"/>
                <w:lang w:val="fr-FR"/>
              </w:rPr>
              <w:t>é</w:t>
            </w:r>
            <w:r>
              <w:rPr>
                <w:sz w:val="21"/>
                <w:szCs w:val="21"/>
                <w:lang w:val="fr-FR"/>
              </w:rPr>
              <w:t xml:space="preserve"> catholique de Lille</w:t>
            </w:r>
          </w:p>
        </w:tc>
        <w:tc>
          <w:tcPr>
            <w:tcW w:w="2552" w:type="dxa"/>
            <w:noWrap/>
          </w:tcPr>
          <w:p w14:paraId="71BF1294" w14:textId="37271ED5" w:rsidR="004B3F30" w:rsidRDefault="002F73BC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543" w:type="dxa"/>
            <w:noWrap/>
          </w:tcPr>
          <w:p w14:paraId="4A38A8D5" w14:textId="7F37C7BF" w:rsidR="004B3F30" w:rsidRDefault="002F73BC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</w:p>
        </w:tc>
      </w:tr>
      <w:tr w:rsidR="00946E18" w:rsidRPr="008E628F" w14:paraId="3C5EAD4B" w14:textId="77777777" w:rsidTr="00D617E0">
        <w:trPr>
          <w:trHeight w:val="380"/>
        </w:trPr>
        <w:tc>
          <w:tcPr>
            <w:tcW w:w="1139" w:type="dxa"/>
          </w:tcPr>
          <w:p w14:paraId="2E834DFF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  <w:hideMark/>
          </w:tcPr>
          <w:p w14:paraId="5CB7E05F" w14:textId="11F7EE05" w:rsidR="00946E18" w:rsidRPr="008E628F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HU </w:t>
            </w:r>
            <w:proofErr w:type="spellStart"/>
            <w:r w:rsidR="00946E18" w:rsidRPr="008E628F">
              <w:rPr>
                <w:sz w:val="21"/>
                <w:szCs w:val="21"/>
              </w:rPr>
              <w:t>Eotvos</w:t>
            </w:r>
            <w:proofErr w:type="spellEnd"/>
            <w:r w:rsidR="00946E18" w:rsidRPr="008E628F">
              <w:rPr>
                <w:sz w:val="21"/>
                <w:szCs w:val="21"/>
              </w:rPr>
              <w:t xml:space="preserve"> </w:t>
            </w:r>
            <w:proofErr w:type="spellStart"/>
            <w:r w:rsidR="00946E18" w:rsidRPr="008E628F">
              <w:rPr>
                <w:sz w:val="21"/>
                <w:szCs w:val="21"/>
              </w:rPr>
              <w:t>Lorand</w:t>
            </w:r>
            <w:proofErr w:type="spellEnd"/>
            <w:r w:rsidR="00946E18" w:rsidRPr="008E628F">
              <w:rPr>
                <w:sz w:val="21"/>
                <w:szCs w:val="21"/>
              </w:rPr>
              <w:t xml:space="preserve"> University</w:t>
            </w:r>
            <w:r w:rsidR="003C7BB4">
              <w:rPr>
                <w:sz w:val="21"/>
                <w:szCs w:val="21"/>
              </w:rPr>
              <w:t>, Budapest</w:t>
            </w:r>
          </w:p>
        </w:tc>
        <w:tc>
          <w:tcPr>
            <w:tcW w:w="2552" w:type="dxa"/>
            <w:noWrap/>
          </w:tcPr>
          <w:p w14:paraId="2653081A" w14:textId="292DC636" w:rsidR="00946E18" w:rsidRPr="008E628F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543" w:type="dxa"/>
            <w:noWrap/>
          </w:tcPr>
          <w:p w14:paraId="5A6A91EE" w14:textId="7E4D82F0" w:rsidR="00946E18" w:rsidRPr="008E628F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</w:p>
        </w:tc>
      </w:tr>
      <w:tr w:rsidR="00946E18" w:rsidRPr="008E628F" w14:paraId="545B2291" w14:textId="77777777" w:rsidTr="00D617E0">
        <w:trPr>
          <w:trHeight w:val="320"/>
        </w:trPr>
        <w:tc>
          <w:tcPr>
            <w:tcW w:w="1139" w:type="dxa"/>
          </w:tcPr>
          <w:p w14:paraId="5FCFD296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0BA87409" w14:textId="182B5B4F" w:rsidR="00946E18" w:rsidRPr="008E628F" w:rsidRDefault="00DF47F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</w:t>
            </w:r>
            <w:r w:rsidR="00AA19B0">
              <w:rPr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 w:rsidR="00946E18" w:rsidRPr="008A15F9">
              <w:rPr>
                <w:sz w:val="21"/>
                <w:szCs w:val="21"/>
              </w:rPr>
              <w:t>Uniwersytet</w:t>
            </w:r>
            <w:proofErr w:type="spellEnd"/>
            <w:r w:rsidR="00946E18" w:rsidRPr="008A15F9">
              <w:rPr>
                <w:sz w:val="21"/>
                <w:szCs w:val="21"/>
              </w:rPr>
              <w:t xml:space="preserve"> </w:t>
            </w:r>
            <w:proofErr w:type="spellStart"/>
            <w:r w:rsidR="00946E18" w:rsidRPr="008A15F9">
              <w:rPr>
                <w:sz w:val="21"/>
                <w:szCs w:val="21"/>
              </w:rPr>
              <w:t>Jagielloński</w:t>
            </w:r>
            <w:proofErr w:type="spellEnd"/>
            <w:r w:rsidR="003C7BB4">
              <w:rPr>
                <w:sz w:val="21"/>
                <w:szCs w:val="21"/>
              </w:rPr>
              <w:t>, Cracovia</w:t>
            </w:r>
          </w:p>
        </w:tc>
        <w:tc>
          <w:tcPr>
            <w:tcW w:w="2552" w:type="dxa"/>
            <w:noWrap/>
          </w:tcPr>
          <w:p w14:paraId="5878462C" w14:textId="728FA6F3" w:rsidR="00946E18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543" w:type="dxa"/>
            <w:noWrap/>
          </w:tcPr>
          <w:p w14:paraId="1928FC13" w14:textId="2B48C277" w:rsidR="00946E18" w:rsidRPr="008E628F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/1 staff training</w:t>
            </w:r>
          </w:p>
        </w:tc>
      </w:tr>
      <w:tr w:rsidR="00946E18" w:rsidRPr="008E628F" w14:paraId="6E23720B" w14:textId="77777777" w:rsidTr="00D617E0">
        <w:trPr>
          <w:trHeight w:val="320"/>
        </w:trPr>
        <w:tc>
          <w:tcPr>
            <w:tcW w:w="1139" w:type="dxa"/>
          </w:tcPr>
          <w:p w14:paraId="72B9502E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4A45F06B" w14:textId="525AA35D" w:rsidR="00946E18" w:rsidRPr="00946E18" w:rsidRDefault="00DF47F4" w:rsidP="00946E1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="00AA19B0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Uniwersytet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 xml:space="preserve"> im.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Adama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Mickiewicza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 xml:space="preserve"> w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Poznaniu</w:t>
            </w:r>
            <w:proofErr w:type="spellEnd"/>
          </w:p>
        </w:tc>
        <w:tc>
          <w:tcPr>
            <w:tcW w:w="2552" w:type="dxa"/>
            <w:noWrap/>
          </w:tcPr>
          <w:p w14:paraId="78250E83" w14:textId="60DAFD8A" w:rsidR="00946E18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543" w:type="dxa"/>
            <w:noWrap/>
          </w:tcPr>
          <w:p w14:paraId="40AAA908" w14:textId="5F391EA1" w:rsidR="00946E18" w:rsidRPr="008E628F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</w:p>
        </w:tc>
      </w:tr>
      <w:tr w:rsidR="00870B1C" w:rsidRPr="008E628F" w14:paraId="237B0CAE" w14:textId="77777777" w:rsidTr="00D617E0">
        <w:trPr>
          <w:trHeight w:val="320"/>
        </w:trPr>
        <w:tc>
          <w:tcPr>
            <w:tcW w:w="1139" w:type="dxa"/>
          </w:tcPr>
          <w:p w14:paraId="6CCBDB5D" w14:textId="77777777" w:rsidR="00870B1C" w:rsidRPr="00690CAF" w:rsidRDefault="00870B1C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63AB7279" w14:textId="34713391" w:rsidR="00870B1C" w:rsidRDefault="00870B1C" w:rsidP="00946E1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 </w:t>
            </w:r>
            <w:r w:rsidRPr="008E628F">
              <w:rPr>
                <w:sz w:val="21"/>
                <w:szCs w:val="21"/>
              </w:rPr>
              <w:t xml:space="preserve"> </w:t>
            </w:r>
            <w:proofErr w:type="spellStart"/>
            <w:r w:rsidRPr="008E628F">
              <w:rPr>
                <w:sz w:val="21"/>
                <w:szCs w:val="21"/>
              </w:rPr>
              <w:t>Instituto</w:t>
            </w:r>
            <w:proofErr w:type="spellEnd"/>
            <w:r w:rsidRPr="008E628F">
              <w:rPr>
                <w:sz w:val="21"/>
                <w:szCs w:val="21"/>
              </w:rPr>
              <w:t xml:space="preserve"> </w:t>
            </w:r>
            <w:proofErr w:type="spellStart"/>
            <w:r w:rsidRPr="008E628F">
              <w:rPr>
                <w:sz w:val="21"/>
                <w:szCs w:val="21"/>
              </w:rPr>
              <w:t>Politecnico</w:t>
            </w:r>
            <w:proofErr w:type="spellEnd"/>
            <w:r w:rsidRPr="008E628F">
              <w:rPr>
                <w:sz w:val="21"/>
                <w:szCs w:val="21"/>
              </w:rPr>
              <w:t xml:space="preserve"> de </w:t>
            </w:r>
            <w:proofErr w:type="spellStart"/>
            <w:r w:rsidRPr="008E628F">
              <w:rPr>
                <w:sz w:val="21"/>
                <w:szCs w:val="21"/>
              </w:rPr>
              <w:t>Braganca</w:t>
            </w:r>
            <w:proofErr w:type="spellEnd"/>
          </w:p>
        </w:tc>
        <w:tc>
          <w:tcPr>
            <w:tcW w:w="2552" w:type="dxa"/>
            <w:noWrap/>
          </w:tcPr>
          <w:p w14:paraId="4353772E" w14:textId="3AEC851E" w:rsidR="00870B1C" w:rsidRDefault="004B3F30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543" w:type="dxa"/>
            <w:noWrap/>
          </w:tcPr>
          <w:p w14:paraId="740FF6C6" w14:textId="5B756BA4" w:rsidR="00870B1C" w:rsidRDefault="004B3F30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>
              <w:rPr>
                <w:sz w:val="21"/>
                <w:szCs w:val="21"/>
              </w:rPr>
              <w:t>/2 staff training</w:t>
            </w:r>
          </w:p>
        </w:tc>
      </w:tr>
      <w:tr w:rsidR="00946E18" w:rsidRPr="008E628F" w14:paraId="51ACDDBE" w14:textId="77777777" w:rsidTr="00D617E0">
        <w:trPr>
          <w:trHeight w:val="320"/>
        </w:trPr>
        <w:tc>
          <w:tcPr>
            <w:tcW w:w="1139" w:type="dxa"/>
          </w:tcPr>
          <w:p w14:paraId="1DC362AA" w14:textId="77777777" w:rsidR="00946E18" w:rsidRPr="00690CAF" w:rsidRDefault="00946E18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6BACC67B" w14:textId="5C657D64" w:rsidR="00946E18" w:rsidRDefault="00DF47F4" w:rsidP="00946E1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I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Università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degli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>Studi</w:t>
            </w:r>
            <w:proofErr w:type="spellEnd"/>
            <w:r w:rsidR="00946E18">
              <w:rPr>
                <w:rFonts w:ascii="Calibri" w:hAnsi="Calibri"/>
                <w:color w:val="000000"/>
                <w:sz w:val="22"/>
                <w:szCs w:val="22"/>
              </w:rPr>
              <w:t xml:space="preserve"> di Salerno</w:t>
            </w:r>
          </w:p>
        </w:tc>
        <w:tc>
          <w:tcPr>
            <w:tcW w:w="2552" w:type="dxa"/>
            <w:noWrap/>
          </w:tcPr>
          <w:p w14:paraId="5E475BC3" w14:textId="19392534" w:rsidR="00946E18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543" w:type="dxa"/>
            <w:noWrap/>
          </w:tcPr>
          <w:p w14:paraId="72982413" w14:textId="183CAA4A" w:rsidR="00946E18" w:rsidRDefault="00946E18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</w:p>
        </w:tc>
      </w:tr>
      <w:tr w:rsidR="003C7BB4" w:rsidRPr="008E628F" w14:paraId="0E1E4707" w14:textId="77777777" w:rsidTr="00D617E0">
        <w:trPr>
          <w:trHeight w:val="320"/>
        </w:trPr>
        <w:tc>
          <w:tcPr>
            <w:tcW w:w="1139" w:type="dxa"/>
          </w:tcPr>
          <w:p w14:paraId="412AD0A7" w14:textId="77777777" w:rsidR="003C7BB4" w:rsidRPr="00690CAF" w:rsidRDefault="003C7BB4" w:rsidP="00690CAF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</w:p>
        </w:tc>
        <w:tc>
          <w:tcPr>
            <w:tcW w:w="3685" w:type="dxa"/>
            <w:noWrap/>
          </w:tcPr>
          <w:p w14:paraId="229367F8" w14:textId="0AC4CC94" w:rsidR="003C7BB4" w:rsidRDefault="00DF47F4" w:rsidP="00946E1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  <w:r w:rsidR="00402605"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>Univerza</w:t>
            </w:r>
            <w:proofErr w:type="spellEnd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> v </w:t>
            </w:r>
            <w:proofErr w:type="spellStart"/>
            <w:r w:rsidR="003C7BB4">
              <w:rPr>
                <w:rFonts w:ascii="Calibri" w:hAnsi="Calibri"/>
                <w:color w:val="000000"/>
                <w:sz w:val="22"/>
                <w:szCs w:val="22"/>
              </w:rPr>
              <w:t>Ljubljani</w:t>
            </w:r>
            <w:proofErr w:type="spellEnd"/>
          </w:p>
        </w:tc>
        <w:tc>
          <w:tcPr>
            <w:tcW w:w="2552" w:type="dxa"/>
            <w:noWrap/>
          </w:tcPr>
          <w:p w14:paraId="0C084BA5" w14:textId="0E9F5998" w:rsidR="003C7BB4" w:rsidRDefault="00D15AD2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543" w:type="dxa"/>
            <w:noWrap/>
          </w:tcPr>
          <w:p w14:paraId="354AB569" w14:textId="67D48D4E" w:rsidR="003C7BB4" w:rsidRDefault="003C7BB4" w:rsidP="00946E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</w:t>
            </w:r>
            <w:proofErr w:type="spellStart"/>
            <w:r>
              <w:rPr>
                <w:sz w:val="21"/>
                <w:szCs w:val="21"/>
              </w:rPr>
              <w:t>teaching</w:t>
            </w:r>
            <w:proofErr w:type="spellEnd"/>
            <w:r w:rsidR="00D15AD2">
              <w:rPr>
                <w:sz w:val="21"/>
                <w:szCs w:val="21"/>
              </w:rPr>
              <w:t>/1 staff training</w:t>
            </w:r>
            <w:bookmarkStart w:id="0" w:name="_GoBack"/>
            <w:bookmarkEnd w:id="0"/>
          </w:p>
        </w:tc>
      </w:tr>
    </w:tbl>
    <w:p w14:paraId="6115730B" w14:textId="6DA4CCAD" w:rsidR="00201704" w:rsidRDefault="00051673" w:rsidP="008E628F">
      <w:r w:rsidRPr="00D617E0">
        <w:t xml:space="preserve">LMA </w:t>
      </w:r>
      <w:r w:rsidR="00E33A80" w:rsidRPr="00D617E0">
        <w:t xml:space="preserve">selecție cadre </w:t>
      </w:r>
      <w:r w:rsidR="00F03BFF">
        <w:t>octombrie</w:t>
      </w:r>
      <w:r w:rsidR="00E33A80" w:rsidRPr="00D617E0">
        <w:t xml:space="preserve"> </w:t>
      </w:r>
      <w:r w:rsidRPr="00D617E0">
        <w:t>202</w:t>
      </w:r>
      <w:r w:rsidR="00F03BFF">
        <w:t>3</w:t>
      </w:r>
    </w:p>
    <w:p w14:paraId="07EBD484" w14:textId="0E981A85" w:rsidR="00946E18" w:rsidRDefault="00946E18" w:rsidP="008E628F"/>
    <w:p w14:paraId="7C3E1B22" w14:textId="5026160B" w:rsidR="00946E18" w:rsidRDefault="00946E18" w:rsidP="008E628F"/>
    <w:p w14:paraId="60288ADF" w14:textId="77777777" w:rsidR="004B3F30" w:rsidRPr="00D617E0" w:rsidRDefault="004B3F30" w:rsidP="008E628F"/>
    <w:sectPr w:rsidR="004B3F30" w:rsidRPr="00D617E0" w:rsidSect="00037100">
      <w:footnotePr>
        <w:numFmt w:val="chicago"/>
      </w:footnotePr>
      <w:pgSz w:w="16840" w:h="11900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274BB" w14:textId="77777777" w:rsidR="006B0A14" w:rsidRDefault="006B0A14" w:rsidP="008E628F">
      <w:r>
        <w:separator/>
      </w:r>
    </w:p>
  </w:endnote>
  <w:endnote w:type="continuationSeparator" w:id="0">
    <w:p w14:paraId="6C2F4D0B" w14:textId="77777777" w:rsidR="006B0A14" w:rsidRDefault="006B0A14" w:rsidP="008E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78721" w14:textId="77777777" w:rsidR="006B0A14" w:rsidRDefault="006B0A14" w:rsidP="008E628F">
      <w:r>
        <w:separator/>
      </w:r>
    </w:p>
  </w:footnote>
  <w:footnote w:type="continuationSeparator" w:id="0">
    <w:p w14:paraId="6BC1CEF0" w14:textId="77777777" w:rsidR="006B0A14" w:rsidRDefault="006B0A14" w:rsidP="008E6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44AD8"/>
    <w:multiLevelType w:val="hybridMultilevel"/>
    <w:tmpl w:val="EBE8E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B6A85"/>
    <w:multiLevelType w:val="hybridMultilevel"/>
    <w:tmpl w:val="81369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proofState w:spelling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28F"/>
    <w:rsid w:val="00037100"/>
    <w:rsid w:val="00042295"/>
    <w:rsid w:val="00051673"/>
    <w:rsid w:val="000B1B1A"/>
    <w:rsid w:val="000C1665"/>
    <w:rsid w:val="00131F2A"/>
    <w:rsid w:val="00171002"/>
    <w:rsid w:val="001A56B4"/>
    <w:rsid w:val="001B7B4C"/>
    <w:rsid w:val="001F11BB"/>
    <w:rsid w:val="00201704"/>
    <w:rsid w:val="00206665"/>
    <w:rsid w:val="002155E2"/>
    <w:rsid w:val="00256317"/>
    <w:rsid w:val="0026114C"/>
    <w:rsid w:val="00267A84"/>
    <w:rsid w:val="00273714"/>
    <w:rsid w:val="002F73BC"/>
    <w:rsid w:val="00301B8A"/>
    <w:rsid w:val="00355DFA"/>
    <w:rsid w:val="00371703"/>
    <w:rsid w:val="003A0AAF"/>
    <w:rsid w:val="003C7BB4"/>
    <w:rsid w:val="003F062A"/>
    <w:rsid w:val="004024BB"/>
    <w:rsid w:val="00402605"/>
    <w:rsid w:val="00437C49"/>
    <w:rsid w:val="00487DEA"/>
    <w:rsid w:val="00497CDE"/>
    <w:rsid w:val="004B3F30"/>
    <w:rsid w:val="004F629B"/>
    <w:rsid w:val="00510723"/>
    <w:rsid w:val="005565AC"/>
    <w:rsid w:val="005610AF"/>
    <w:rsid w:val="005664FF"/>
    <w:rsid w:val="00586C7B"/>
    <w:rsid w:val="00587E55"/>
    <w:rsid w:val="005D076C"/>
    <w:rsid w:val="0062027F"/>
    <w:rsid w:val="006252FB"/>
    <w:rsid w:val="0064632C"/>
    <w:rsid w:val="00650796"/>
    <w:rsid w:val="00651356"/>
    <w:rsid w:val="00690CAF"/>
    <w:rsid w:val="006B076F"/>
    <w:rsid w:val="006B0A14"/>
    <w:rsid w:val="006B2C66"/>
    <w:rsid w:val="006B6ECE"/>
    <w:rsid w:val="00702E6C"/>
    <w:rsid w:val="00706487"/>
    <w:rsid w:val="007B2B71"/>
    <w:rsid w:val="007C4D9E"/>
    <w:rsid w:val="007D7120"/>
    <w:rsid w:val="007E1CB2"/>
    <w:rsid w:val="007F2886"/>
    <w:rsid w:val="008267E2"/>
    <w:rsid w:val="00866CDE"/>
    <w:rsid w:val="00867F25"/>
    <w:rsid w:val="00870B1C"/>
    <w:rsid w:val="008A15F9"/>
    <w:rsid w:val="008B1601"/>
    <w:rsid w:val="008B53AE"/>
    <w:rsid w:val="008E1528"/>
    <w:rsid w:val="008E628F"/>
    <w:rsid w:val="0090401B"/>
    <w:rsid w:val="00910AA3"/>
    <w:rsid w:val="009236CF"/>
    <w:rsid w:val="00946E18"/>
    <w:rsid w:val="00993CC2"/>
    <w:rsid w:val="009C3290"/>
    <w:rsid w:val="009E0782"/>
    <w:rsid w:val="00A74D3C"/>
    <w:rsid w:val="00AA19B0"/>
    <w:rsid w:val="00B007F2"/>
    <w:rsid w:val="00B56E2A"/>
    <w:rsid w:val="00B734E5"/>
    <w:rsid w:val="00B8041B"/>
    <w:rsid w:val="00B97829"/>
    <w:rsid w:val="00BA1787"/>
    <w:rsid w:val="00BA4950"/>
    <w:rsid w:val="00BA4BBA"/>
    <w:rsid w:val="00BA54BF"/>
    <w:rsid w:val="00BA6B88"/>
    <w:rsid w:val="00BC76C2"/>
    <w:rsid w:val="00C15934"/>
    <w:rsid w:val="00CF5C2B"/>
    <w:rsid w:val="00D15AD2"/>
    <w:rsid w:val="00D33120"/>
    <w:rsid w:val="00D617E0"/>
    <w:rsid w:val="00DB13ED"/>
    <w:rsid w:val="00DE3911"/>
    <w:rsid w:val="00DF47F4"/>
    <w:rsid w:val="00E077F6"/>
    <w:rsid w:val="00E231FF"/>
    <w:rsid w:val="00E33A80"/>
    <w:rsid w:val="00E767B9"/>
    <w:rsid w:val="00EA286E"/>
    <w:rsid w:val="00EA6DB0"/>
    <w:rsid w:val="00F03BFF"/>
    <w:rsid w:val="00F13FDA"/>
    <w:rsid w:val="00FD2443"/>
    <w:rsid w:val="00FE153E"/>
    <w:rsid w:val="00FE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9B93CC"/>
  <w15:chartTrackingRefBased/>
  <w15:docId w15:val="{D0D6E3F5-C3A9-B945-95B9-841EB617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52FB"/>
    <w:rPr>
      <w:rFonts w:eastAsia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628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62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62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E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2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28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28F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C3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4432C4-C861-8E4D-B60E-04FF3388B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ADINA-MARIA CORNEA</cp:lastModifiedBy>
  <cp:revision>16</cp:revision>
  <dcterms:created xsi:type="dcterms:W3CDTF">2023-10-10T09:56:00Z</dcterms:created>
  <dcterms:modified xsi:type="dcterms:W3CDTF">2023-10-11T15:45:00Z</dcterms:modified>
</cp:coreProperties>
</file>